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3516E7" w:rsidRPr="003516E7" w14:paraId="36480510" w14:textId="77777777" w:rsidTr="003516E7">
        <w:trPr>
          <w:trHeight w:val="1325"/>
          <w:jc w:val="center"/>
        </w:trPr>
        <w:tc>
          <w:tcPr>
            <w:tcW w:w="10349" w:type="dxa"/>
            <w:shd w:val="clear" w:color="auto" w:fill="auto"/>
            <w:noWrap/>
            <w:vAlign w:val="center"/>
            <w:hideMark/>
          </w:tcPr>
          <w:p w14:paraId="75DDC18A" w14:textId="77777777" w:rsidR="003516E7" w:rsidRPr="003516E7" w:rsidRDefault="003516E7" w:rsidP="003516E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516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北汽重型汽车有限公司</w:t>
            </w:r>
          </w:p>
          <w:p w14:paraId="5756C172" w14:textId="1E8964B4" w:rsidR="003516E7" w:rsidRPr="003516E7" w:rsidRDefault="001E7B9E" w:rsidP="003516E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E7B9E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北京重卡上市一周年暨首届用户梦想盛典活动项目</w:t>
            </w:r>
            <w:r w:rsidR="003516E7" w:rsidRPr="003516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  <w:bookmarkStart w:id="0" w:name="_GoBack"/>
            <w:bookmarkEnd w:id="0"/>
            <w:r w:rsidR="003516E7" w:rsidRPr="003516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目的中标公示</w:t>
            </w:r>
          </w:p>
        </w:tc>
      </w:tr>
      <w:tr w:rsidR="003516E7" w:rsidRPr="003516E7" w14:paraId="408F25E4" w14:textId="77777777" w:rsidTr="003516E7">
        <w:trPr>
          <w:trHeight w:val="2835"/>
          <w:jc w:val="center"/>
        </w:trPr>
        <w:tc>
          <w:tcPr>
            <w:tcW w:w="10349" w:type="dxa"/>
            <w:shd w:val="clear" w:color="auto" w:fill="auto"/>
            <w:vAlign w:val="center"/>
          </w:tcPr>
          <w:p w14:paraId="03F6F7B4" w14:textId="5E13EA49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1．项目名称：</w:t>
            </w:r>
            <w:r w:rsidR="009A3829" w:rsidRPr="00360C7E">
              <w:rPr>
                <w:rFonts w:ascii="宋体" w:hAnsi="宋体" w:hint="eastAsia"/>
                <w:bCs/>
                <w:sz w:val="28"/>
                <w:szCs w:val="32"/>
              </w:rPr>
              <w:t>北京重卡上市一周年暨首届用户梦想盛典活动项目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14:paraId="34897368" w14:textId="77777777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2．招标人：北汽重型汽车有限公司</w:t>
            </w:r>
          </w:p>
          <w:p w14:paraId="181D2D68" w14:textId="5A2A8462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3．联系人：</w:t>
            </w:r>
            <w:r w:rsidR="009A3829" w:rsidRPr="009A3829">
              <w:rPr>
                <w:rFonts w:ascii="宋体" w:hAnsi="宋体" w:hint="eastAsia"/>
                <w:sz w:val="28"/>
                <w:szCs w:val="28"/>
              </w:rPr>
              <w:t xml:space="preserve">徐先生 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</w:p>
          <w:p w14:paraId="3263B357" w14:textId="4F4788A6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4．电话：</w:t>
            </w:r>
            <w:r w:rsidR="009A3829" w:rsidRPr="009A3829">
              <w:rPr>
                <w:rFonts w:ascii="宋体" w:hAnsi="宋体"/>
                <w:sz w:val="28"/>
                <w:szCs w:val="28"/>
              </w:rPr>
              <w:t>17368707770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</w:p>
          <w:p w14:paraId="35E3F22A" w14:textId="299CC7E9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5．电子邮箱：</w:t>
            </w:r>
            <w:r w:rsidR="009A3829" w:rsidRPr="009A3829">
              <w:rPr>
                <w:rFonts w:ascii="宋体" w:hAnsi="宋体"/>
                <w:sz w:val="28"/>
                <w:szCs w:val="28"/>
              </w:rPr>
              <w:t>xuquan@beijingtrucks.com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14:paraId="04CDFBC5" w14:textId="77777777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/>
                <w:sz w:val="28"/>
                <w:szCs w:val="28"/>
              </w:rPr>
              <w:t>6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．参与投标人</w:t>
            </w:r>
          </w:p>
          <w:p w14:paraId="6D40651E" w14:textId="71E919E3" w:rsidR="003516E7" w:rsidRPr="003516E7" w:rsidRDefault="003516E7" w:rsidP="009A382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（1）</w:t>
            </w:r>
            <w:r w:rsidR="009A3829" w:rsidRPr="009A3829">
              <w:rPr>
                <w:rFonts w:ascii="宋体" w:hAnsi="宋体"/>
                <w:sz w:val="28"/>
                <w:szCs w:val="28"/>
              </w:rPr>
              <w:t>海澳（北京）公关咨询有限公司</w:t>
            </w:r>
          </w:p>
          <w:p w14:paraId="5A7424B6" w14:textId="3D9B32AB" w:rsidR="003516E7" w:rsidRPr="003516E7" w:rsidRDefault="003516E7" w:rsidP="009A382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（2）</w:t>
            </w:r>
            <w:r w:rsidR="009A3829" w:rsidRPr="009A3829">
              <w:rPr>
                <w:rFonts w:ascii="宋体" w:hAnsi="宋体"/>
                <w:sz w:val="28"/>
                <w:szCs w:val="28"/>
              </w:rPr>
              <w:t>沃埃斯文化传媒(河北)有限公司</w:t>
            </w:r>
          </w:p>
          <w:p w14:paraId="34B13ADA" w14:textId="14D83966" w:rsidR="003516E7" w:rsidRPr="003516E7" w:rsidRDefault="003516E7" w:rsidP="009A382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（3）</w:t>
            </w:r>
            <w:r w:rsidR="009A3829" w:rsidRPr="009A3829">
              <w:rPr>
                <w:rFonts w:ascii="宋体" w:hAnsi="宋体"/>
                <w:sz w:val="28"/>
                <w:szCs w:val="28"/>
              </w:rPr>
              <w:t>北京易畅传媒科技股份有限公司</w:t>
            </w:r>
          </w:p>
          <w:p w14:paraId="0E2B83C8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/>
                <w:sz w:val="28"/>
                <w:szCs w:val="28"/>
              </w:rPr>
              <w:t>7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．中标人：依据招标文件规定，经招标人评标团队的讨论和评审及结果报批，确定了本项目中标人。现将结果进行公示如下：</w:t>
            </w:r>
          </w:p>
          <w:p w14:paraId="366B472E" w14:textId="0DA3D598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中 标 人：</w:t>
            </w:r>
            <w:r w:rsidR="009A3829" w:rsidRPr="009A3829">
              <w:rPr>
                <w:rFonts w:ascii="宋体" w:hAnsi="宋体"/>
                <w:sz w:val="28"/>
                <w:szCs w:val="28"/>
              </w:rPr>
              <w:t>海澳（北京）公关咨询有限公司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  <w:p w14:paraId="4C967A0A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若各投标人对中标结果持有异议，则务必于《中标公示》发出之日起7个工作日内以书面形式向招标人相关部门提出有效质疑或投诉、举报。无反馈则视为无异议。</w:t>
            </w:r>
          </w:p>
          <w:p w14:paraId="43D4B2AA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1D70636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投诉、举报：北汽重型汽车有限公司纪委监察</w:t>
            </w:r>
          </w:p>
          <w:p w14:paraId="41163962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电话（传真）：</w:t>
            </w:r>
            <w:r w:rsidRPr="003516E7">
              <w:rPr>
                <w:rFonts w:ascii="宋体" w:hAnsi="宋体"/>
                <w:sz w:val="28"/>
                <w:szCs w:val="28"/>
              </w:rPr>
              <w:t>0519-83066315</w:t>
            </w:r>
          </w:p>
          <w:p w14:paraId="42C2A70B" w14:textId="15D5EF11" w:rsidR="003516E7" w:rsidRPr="003516E7" w:rsidRDefault="003516E7" w:rsidP="009A382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6E7">
              <w:rPr>
                <w:rFonts w:ascii="宋体" w:hAnsi="宋体"/>
                <w:sz w:val="28"/>
                <w:szCs w:val="28"/>
              </w:rPr>
              <w:t xml:space="preserve">                </w:t>
            </w:r>
            <w:r w:rsidR="009A3829">
              <w:rPr>
                <w:rFonts w:ascii="宋体" w:hAnsi="宋体"/>
                <w:sz w:val="28"/>
                <w:szCs w:val="28"/>
              </w:rPr>
              <w:t xml:space="preserve">                               </w:t>
            </w:r>
            <w:r w:rsidRPr="003516E7">
              <w:rPr>
                <w:rFonts w:ascii="宋体" w:hAnsi="宋体"/>
                <w:sz w:val="28"/>
                <w:szCs w:val="28"/>
              </w:rPr>
              <w:t xml:space="preserve"> 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日期：</w:t>
            </w:r>
            <w:r w:rsidR="009A3829">
              <w:rPr>
                <w:rFonts w:ascii="宋体" w:hAnsi="宋体"/>
                <w:sz w:val="28"/>
                <w:szCs w:val="28"/>
              </w:rPr>
              <w:t>2024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 w:rsidR="009A3829">
              <w:rPr>
                <w:rFonts w:ascii="宋体" w:hAnsi="宋体"/>
                <w:sz w:val="28"/>
                <w:szCs w:val="28"/>
              </w:rPr>
              <w:t>5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月</w:t>
            </w:r>
            <w:r w:rsidR="009A3829">
              <w:rPr>
                <w:rFonts w:ascii="宋体" w:hAnsi="宋体"/>
                <w:sz w:val="28"/>
                <w:szCs w:val="28"/>
              </w:rPr>
              <w:t>21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75FD584A" w14:textId="77777777" w:rsidR="00305C3E" w:rsidRPr="003516E7" w:rsidRDefault="00305C3E" w:rsidP="003516E7">
      <w:pPr>
        <w:spacing w:line="360" w:lineRule="auto"/>
        <w:rPr>
          <w:rFonts w:ascii="宋体" w:hAnsi="宋体"/>
          <w:sz w:val="28"/>
          <w:szCs w:val="28"/>
        </w:rPr>
      </w:pPr>
    </w:p>
    <w:sectPr w:rsidR="00305C3E" w:rsidRPr="00351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59A85" w14:textId="77777777" w:rsidR="00F0459F" w:rsidRDefault="00F0459F" w:rsidP="003516E7">
      <w:r>
        <w:separator/>
      </w:r>
    </w:p>
  </w:endnote>
  <w:endnote w:type="continuationSeparator" w:id="0">
    <w:p w14:paraId="21E35C34" w14:textId="77777777" w:rsidR="00F0459F" w:rsidRDefault="00F0459F" w:rsidP="0035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61150" w14:textId="77777777" w:rsidR="00F0459F" w:rsidRDefault="00F0459F" w:rsidP="003516E7">
      <w:r>
        <w:separator/>
      </w:r>
    </w:p>
  </w:footnote>
  <w:footnote w:type="continuationSeparator" w:id="0">
    <w:p w14:paraId="535438D3" w14:textId="77777777" w:rsidR="00F0459F" w:rsidRDefault="00F0459F" w:rsidP="00351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3E"/>
    <w:rsid w:val="00010AE5"/>
    <w:rsid w:val="001E7B9E"/>
    <w:rsid w:val="00305C3E"/>
    <w:rsid w:val="003516E7"/>
    <w:rsid w:val="009A3829"/>
    <w:rsid w:val="00BA6B39"/>
    <w:rsid w:val="00F0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D6DF3"/>
  <w15:chartTrackingRefBased/>
  <w15:docId w15:val="{51C6BD98-B7ED-4670-9A3D-9D3754A0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6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6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zhengjingjing2</dc:creator>
  <cp:keywords/>
  <dc:description/>
  <cp:lastModifiedBy>徐泉</cp:lastModifiedBy>
  <cp:revision>4</cp:revision>
  <dcterms:created xsi:type="dcterms:W3CDTF">2025-02-18T11:48:00Z</dcterms:created>
  <dcterms:modified xsi:type="dcterms:W3CDTF">2025-02-18T11:52:00Z</dcterms:modified>
</cp:coreProperties>
</file>